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99DB4" w14:textId="3F8B5DC8" w:rsidR="001F3CD4" w:rsidRPr="00471927" w:rsidRDefault="00333DDE" w:rsidP="001F3CD4">
      <w:pPr>
        <w:spacing w:after="0" w:line="240" w:lineRule="auto"/>
        <w:ind w:firstLine="5954"/>
        <w:rPr>
          <w:rFonts w:ascii="Times New Roman" w:hAnsi="Times New Roman"/>
          <w:sz w:val="28"/>
          <w:szCs w:val="28"/>
        </w:rPr>
      </w:pPr>
      <w:r w:rsidRPr="00471927">
        <w:rPr>
          <w:rFonts w:ascii="Times New Roman" w:hAnsi="Times New Roman"/>
          <w:sz w:val="28"/>
          <w:szCs w:val="28"/>
        </w:rPr>
        <w:t>УТВЕРЖДАЮ</w:t>
      </w:r>
      <w:r w:rsidR="001F3CD4" w:rsidRPr="00471927">
        <w:rPr>
          <w:rFonts w:ascii="Times New Roman" w:hAnsi="Times New Roman"/>
          <w:sz w:val="28"/>
          <w:szCs w:val="28"/>
        </w:rPr>
        <w:t xml:space="preserve"> </w:t>
      </w:r>
    </w:p>
    <w:p w14:paraId="1753D1BE" w14:textId="10BB79A1" w:rsidR="001F3CD4" w:rsidRPr="00471927" w:rsidRDefault="001F3CD4" w:rsidP="001F3CD4">
      <w:pPr>
        <w:pStyle w:val="1"/>
        <w:spacing w:before="0" w:line="240" w:lineRule="auto"/>
        <w:ind w:firstLine="5954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Г</w:t>
      </w:r>
      <w:r w:rsidRPr="00471927">
        <w:rPr>
          <w:rFonts w:ascii="Times New Roman" w:hAnsi="Times New Roman"/>
          <w:b w:val="0"/>
          <w:color w:val="auto"/>
        </w:rPr>
        <w:t>лавн</w:t>
      </w:r>
      <w:r>
        <w:rPr>
          <w:rFonts w:ascii="Times New Roman" w:hAnsi="Times New Roman"/>
          <w:b w:val="0"/>
          <w:color w:val="auto"/>
        </w:rPr>
        <w:t>ый</w:t>
      </w:r>
      <w:r w:rsidRPr="00471927">
        <w:rPr>
          <w:rFonts w:ascii="Times New Roman" w:hAnsi="Times New Roman"/>
          <w:b w:val="0"/>
          <w:color w:val="auto"/>
        </w:rPr>
        <w:t xml:space="preserve"> инженер</w:t>
      </w:r>
      <w:r>
        <w:rPr>
          <w:rFonts w:ascii="Times New Roman" w:hAnsi="Times New Roman"/>
          <w:b w:val="0"/>
          <w:color w:val="auto"/>
        </w:rPr>
        <w:t xml:space="preserve"> </w:t>
      </w:r>
    </w:p>
    <w:p w14:paraId="05A22737" w14:textId="77777777" w:rsidR="001F3CD4" w:rsidRPr="00471927" w:rsidRDefault="001F3CD4" w:rsidP="001F3CD4">
      <w:pPr>
        <w:spacing w:after="0" w:line="240" w:lineRule="auto"/>
        <w:ind w:firstLine="5954"/>
        <w:rPr>
          <w:rFonts w:ascii="Times New Roman" w:hAnsi="Times New Roman"/>
          <w:sz w:val="28"/>
          <w:szCs w:val="28"/>
        </w:rPr>
      </w:pPr>
      <w:r w:rsidRPr="00471927">
        <w:rPr>
          <w:rFonts w:ascii="Times New Roman" w:hAnsi="Times New Roman"/>
          <w:sz w:val="28"/>
          <w:szCs w:val="28"/>
        </w:rPr>
        <w:t>ОАО "Беларуськалий"</w:t>
      </w:r>
    </w:p>
    <w:p w14:paraId="38C71D82" w14:textId="43A10B08" w:rsidR="001F3CD4" w:rsidRPr="00471927" w:rsidRDefault="001F3CD4" w:rsidP="001F3CD4">
      <w:pPr>
        <w:spacing w:after="0" w:line="240" w:lineRule="auto"/>
        <w:ind w:firstLine="5954"/>
        <w:rPr>
          <w:rFonts w:ascii="Times New Roman" w:hAnsi="Times New Roman"/>
          <w:sz w:val="28"/>
          <w:szCs w:val="28"/>
        </w:rPr>
      </w:pPr>
      <w:r w:rsidRPr="00471927">
        <w:rPr>
          <w:rFonts w:ascii="Times New Roman" w:hAnsi="Times New Roman"/>
          <w:sz w:val="28"/>
          <w:szCs w:val="28"/>
        </w:rPr>
        <w:t xml:space="preserve">___________ </w:t>
      </w:r>
      <w:r w:rsidR="00333DDE">
        <w:rPr>
          <w:rFonts w:ascii="Times New Roman" w:hAnsi="Times New Roman"/>
          <w:sz w:val="28"/>
          <w:szCs w:val="28"/>
        </w:rPr>
        <w:t>А.Б.Петровский</w:t>
      </w:r>
    </w:p>
    <w:p w14:paraId="49C3C45D" w14:textId="77777777" w:rsidR="001F3CD4" w:rsidRPr="00471927" w:rsidRDefault="001F3CD4" w:rsidP="001F3CD4">
      <w:pPr>
        <w:spacing w:after="0" w:line="240" w:lineRule="auto"/>
        <w:ind w:firstLine="5954"/>
        <w:rPr>
          <w:rFonts w:ascii="Times New Roman" w:hAnsi="Times New Roman"/>
          <w:sz w:val="28"/>
          <w:szCs w:val="28"/>
        </w:rPr>
      </w:pPr>
      <w:r w:rsidRPr="00471927">
        <w:rPr>
          <w:rFonts w:ascii="Times New Roman" w:hAnsi="Times New Roman"/>
          <w:sz w:val="28"/>
          <w:szCs w:val="28"/>
        </w:rPr>
        <w:t>«___» __________ 20</w:t>
      </w:r>
      <w:r w:rsidRPr="00924C0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71927">
        <w:rPr>
          <w:rFonts w:ascii="Times New Roman" w:hAnsi="Times New Roman"/>
          <w:sz w:val="28"/>
          <w:szCs w:val="28"/>
        </w:rPr>
        <w:t xml:space="preserve"> г.</w:t>
      </w:r>
    </w:p>
    <w:p w14:paraId="76511034" w14:textId="77777777" w:rsidR="001F3CD4" w:rsidRDefault="001F3CD4" w:rsidP="001F3CD4">
      <w:pPr>
        <w:tabs>
          <w:tab w:val="left" w:pos="5670"/>
        </w:tabs>
        <w:spacing w:after="0"/>
        <w:rPr>
          <w:rFonts w:ascii="Times New Roman" w:hAnsi="Times New Roman"/>
          <w:sz w:val="28"/>
          <w:szCs w:val="28"/>
        </w:rPr>
      </w:pPr>
    </w:p>
    <w:p w14:paraId="28BAA1C1" w14:textId="2CC1BF05" w:rsidR="001F3CD4" w:rsidRPr="00ED5F7A" w:rsidRDefault="001F3CD4" w:rsidP="001F3CD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D5F7A">
        <w:rPr>
          <w:rFonts w:ascii="Times New Roman" w:hAnsi="Times New Roman"/>
          <w:sz w:val="28"/>
          <w:szCs w:val="28"/>
        </w:rPr>
        <w:t>ТЕХНИЧЕСКОЕ ПРИЛОЖЕНИЕ</w:t>
      </w:r>
      <w:r w:rsidR="00E041C6">
        <w:rPr>
          <w:rFonts w:ascii="Times New Roman" w:hAnsi="Times New Roman"/>
          <w:sz w:val="28"/>
          <w:szCs w:val="28"/>
        </w:rPr>
        <w:t xml:space="preserve"> №829</w:t>
      </w:r>
    </w:p>
    <w:p w14:paraId="4DA7706A" w14:textId="7635B288" w:rsidR="00333DDE" w:rsidRPr="00333DDE" w:rsidRDefault="001F3CD4" w:rsidP="00333DDE">
      <w:pPr>
        <w:jc w:val="center"/>
        <w:rPr>
          <w:rFonts w:ascii="Times New Roman" w:hAnsi="Times New Roman"/>
          <w:sz w:val="28"/>
          <w:szCs w:val="25"/>
        </w:rPr>
      </w:pPr>
      <w:r w:rsidRPr="00333DDE">
        <w:rPr>
          <w:rFonts w:ascii="Times New Roman" w:hAnsi="Times New Roman"/>
          <w:sz w:val="28"/>
          <w:szCs w:val="28"/>
        </w:rPr>
        <w:t xml:space="preserve">на закупку </w:t>
      </w:r>
      <w:r w:rsidR="00333DDE" w:rsidRPr="00333DDE">
        <w:rPr>
          <w:rFonts w:ascii="Times New Roman" w:hAnsi="Times New Roman"/>
          <w:sz w:val="28"/>
          <w:szCs w:val="28"/>
        </w:rPr>
        <w:t>электромагнитного расходомера</w:t>
      </w:r>
      <w:r w:rsidR="005F6281" w:rsidRPr="00333DDE">
        <w:rPr>
          <w:rFonts w:ascii="Times New Roman" w:hAnsi="Times New Roman"/>
          <w:sz w:val="28"/>
          <w:szCs w:val="28"/>
        </w:rPr>
        <w:t xml:space="preserve"> </w:t>
      </w:r>
      <w:r w:rsidR="00333DDE" w:rsidRPr="00333DDE">
        <w:rPr>
          <w:rFonts w:ascii="Times New Roman" w:hAnsi="Times New Roman"/>
          <w:sz w:val="28"/>
          <w:szCs w:val="28"/>
          <w:lang w:val="en-US"/>
        </w:rPr>
        <w:t>DWM</w:t>
      </w:r>
      <w:r w:rsidR="00333DDE" w:rsidRPr="00333DDE">
        <w:rPr>
          <w:rFonts w:ascii="Times New Roman" w:hAnsi="Times New Roman"/>
          <w:sz w:val="28"/>
          <w:szCs w:val="28"/>
        </w:rPr>
        <w:t>2000 ДУ=50-400 мм</w:t>
      </w:r>
      <w:r w:rsidRPr="00333DDE">
        <w:rPr>
          <w:rFonts w:ascii="Times New Roman" w:hAnsi="Times New Roman"/>
          <w:sz w:val="28"/>
          <w:szCs w:val="28"/>
        </w:rPr>
        <w:t xml:space="preserve"> </w:t>
      </w:r>
      <w:r w:rsidR="00333DDE" w:rsidRPr="00333DDE">
        <w:rPr>
          <w:rFonts w:ascii="Times New Roman" w:hAnsi="Times New Roman"/>
          <w:sz w:val="28"/>
          <w:szCs w:val="25"/>
        </w:rPr>
        <w:t>для рудника 3РУ, согласно «Заявки на вспомогательное оборудование 2025 года»</w:t>
      </w:r>
    </w:p>
    <w:p w14:paraId="2187B791" w14:textId="651E3A29" w:rsidR="00607F18" w:rsidRPr="008C01E2" w:rsidRDefault="000C59D0" w:rsidP="00607F18">
      <w:pPr>
        <w:pStyle w:val="aa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C01E2">
        <w:rPr>
          <w:rFonts w:ascii="Times New Roman" w:hAnsi="Times New Roman"/>
          <w:sz w:val="28"/>
          <w:szCs w:val="28"/>
        </w:rPr>
        <w:t xml:space="preserve">Для закупки </w:t>
      </w:r>
      <w:r w:rsidR="00506B1F" w:rsidRPr="008C01E2">
        <w:rPr>
          <w:rFonts w:ascii="Times New Roman" w:hAnsi="Times New Roman"/>
          <w:sz w:val="28"/>
          <w:szCs w:val="28"/>
        </w:rPr>
        <w:t xml:space="preserve">электромагнитного расходомера </w:t>
      </w:r>
      <w:r w:rsidR="00506B1F" w:rsidRPr="008C01E2">
        <w:rPr>
          <w:rFonts w:ascii="Times New Roman" w:hAnsi="Times New Roman"/>
          <w:sz w:val="28"/>
          <w:szCs w:val="28"/>
          <w:lang w:val="en-US"/>
        </w:rPr>
        <w:t>DWM</w:t>
      </w:r>
      <w:r w:rsidR="00506B1F" w:rsidRPr="008C01E2">
        <w:rPr>
          <w:rFonts w:ascii="Times New Roman" w:hAnsi="Times New Roman"/>
          <w:sz w:val="28"/>
          <w:szCs w:val="28"/>
        </w:rPr>
        <w:t>2000 ДУ=50-400 мм</w:t>
      </w:r>
      <w:r w:rsidR="00201250" w:rsidRPr="008C01E2">
        <w:rPr>
          <w:rFonts w:ascii="Times New Roman" w:hAnsi="Times New Roman"/>
          <w:sz w:val="28"/>
          <w:szCs w:val="28"/>
        </w:rPr>
        <w:t xml:space="preserve">, </w:t>
      </w:r>
      <w:r w:rsidR="00506B1F" w:rsidRPr="008C01E2">
        <w:rPr>
          <w:rFonts w:ascii="Times New Roman" w:hAnsi="Times New Roman"/>
          <w:sz w:val="28"/>
          <w:szCs w:val="28"/>
        </w:rPr>
        <w:t>согласно «Заявки на вспомогательное оборудование 2025 года»</w:t>
      </w:r>
      <w:r w:rsidR="00201250" w:rsidRPr="008C01E2">
        <w:rPr>
          <w:rFonts w:ascii="Times New Roman" w:hAnsi="Times New Roman"/>
          <w:sz w:val="28"/>
          <w:szCs w:val="28"/>
        </w:rPr>
        <w:t xml:space="preserve"> </w:t>
      </w:r>
      <w:r w:rsidR="00AC4705" w:rsidRPr="008C01E2">
        <w:rPr>
          <w:rFonts w:ascii="Times New Roman" w:hAnsi="Times New Roman"/>
          <w:sz w:val="28"/>
          <w:szCs w:val="28"/>
        </w:rPr>
        <w:t xml:space="preserve">– </w:t>
      </w:r>
      <w:r w:rsidR="00BD4630" w:rsidRPr="008C01E2">
        <w:rPr>
          <w:rFonts w:ascii="Times New Roman" w:hAnsi="Times New Roman"/>
          <w:sz w:val="28"/>
          <w:szCs w:val="28"/>
        </w:rPr>
        <w:t xml:space="preserve">использовать типовое </w:t>
      </w:r>
      <w:r w:rsidR="00AC4705" w:rsidRPr="008C01E2">
        <w:rPr>
          <w:rFonts w:ascii="Times New Roman" w:hAnsi="Times New Roman"/>
          <w:sz w:val="28"/>
          <w:szCs w:val="28"/>
        </w:rPr>
        <w:t xml:space="preserve">техническое </w:t>
      </w:r>
      <w:r w:rsidR="00BD4630" w:rsidRPr="008C01E2">
        <w:rPr>
          <w:rFonts w:ascii="Times New Roman" w:hAnsi="Times New Roman"/>
          <w:sz w:val="28"/>
          <w:szCs w:val="28"/>
        </w:rPr>
        <w:t xml:space="preserve">задание </w:t>
      </w:r>
      <w:r w:rsidR="00727982" w:rsidRPr="008C01E2">
        <w:rPr>
          <w:rFonts w:ascii="Times New Roman" w:hAnsi="Times New Roman"/>
          <w:sz w:val="28"/>
          <w:szCs w:val="28"/>
        </w:rPr>
        <w:t>№</w:t>
      </w:r>
      <w:r w:rsidR="00506B1F" w:rsidRPr="008C01E2">
        <w:rPr>
          <w:rFonts w:ascii="Times New Roman" w:hAnsi="Times New Roman"/>
          <w:sz w:val="28"/>
          <w:szCs w:val="28"/>
        </w:rPr>
        <w:t>2</w:t>
      </w:r>
      <w:r w:rsidR="00727982" w:rsidRPr="008C01E2">
        <w:rPr>
          <w:rFonts w:ascii="Times New Roman" w:hAnsi="Times New Roman"/>
          <w:sz w:val="28"/>
          <w:szCs w:val="28"/>
        </w:rPr>
        <w:t>.</w:t>
      </w:r>
      <w:r w:rsidR="00506B1F" w:rsidRPr="008C01E2">
        <w:rPr>
          <w:rFonts w:ascii="Times New Roman" w:hAnsi="Times New Roman"/>
          <w:sz w:val="28"/>
          <w:szCs w:val="28"/>
        </w:rPr>
        <w:t>2</w:t>
      </w:r>
      <w:r w:rsidR="00C506F8" w:rsidRPr="008C01E2">
        <w:rPr>
          <w:rFonts w:ascii="Times New Roman" w:hAnsi="Times New Roman"/>
          <w:sz w:val="28"/>
          <w:szCs w:val="28"/>
        </w:rPr>
        <w:t xml:space="preserve"> </w:t>
      </w:r>
      <w:r w:rsidR="008C01E2" w:rsidRPr="008C01E2">
        <w:rPr>
          <w:rFonts w:ascii="Times New Roman" w:hAnsi="Times New Roman"/>
          <w:sz w:val="28"/>
          <w:szCs w:val="28"/>
        </w:rPr>
        <w:t xml:space="preserve">на закупку </w:t>
      </w:r>
      <w:r w:rsidR="008C01E2" w:rsidRPr="008C01E2">
        <w:rPr>
          <w:rFonts w:ascii="Times New Roman" w:hAnsi="Times New Roman"/>
          <w:color w:val="000000"/>
          <w:sz w:val="28"/>
          <w:szCs w:val="28"/>
          <w:lang w:eastAsia="ru-RU"/>
        </w:rPr>
        <w:t>электромагнитн</w:t>
      </w:r>
      <w:r w:rsidR="008C01E2"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r w:rsidR="008C01E2" w:rsidRPr="008C01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контроллер</w:t>
      </w:r>
      <w:r w:rsidR="008C01E2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8C01E2" w:rsidRPr="008C01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расхода (индикатор потока DWM типа 2000 или аналог)</w:t>
      </w:r>
      <w:r w:rsidR="008C01E2" w:rsidRPr="008C01E2">
        <w:rPr>
          <w:rFonts w:ascii="Times New Roman" w:hAnsi="Times New Roman"/>
          <w:sz w:val="28"/>
          <w:szCs w:val="28"/>
        </w:rPr>
        <w:t xml:space="preserve"> </w:t>
      </w:r>
      <w:r w:rsidR="005F1A30" w:rsidRPr="008C01E2">
        <w:rPr>
          <w:rFonts w:ascii="Times New Roman" w:hAnsi="Times New Roman"/>
          <w:sz w:val="28"/>
          <w:szCs w:val="28"/>
        </w:rPr>
        <w:t xml:space="preserve">из книги </w:t>
      </w:r>
      <w:r w:rsidR="00506B1F" w:rsidRPr="008C01E2">
        <w:rPr>
          <w:rFonts w:ascii="Times New Roman" w:hAnsi="Times New Roman"/>
          <w:sz w:val="28"/>
          <w:szCs w:val="28"/>
        </w:rPr>
        <w:t>2</w:t>
      </w:r>
      <w:r w:rsidR="005F1A30" w:rsidRPr="008C01E2">
        <w:rPr>
          <w:rFonts w:ascii="Times New Roman" w:hAnsi="Times New Roman"/>
          <w:sz w:val="28"/>
          <w:szCs w:val="28"/>
        </w:rPr>
        <w:t xml:space="preserve"> «</w:t>
      </w:r>
      <w:r w:rsidR="00BF359F" w:rsidRPr="008C01E2">
        <w:rPr>
          <w:rFonts w:ascii="Times New Roman" w:hAnsi="Times New Roman"/>
          <w:sz w:val="28"/>
          <w:szCs w:val="28"/>
        </w:rPr>
        <w:t>Расход</w:t>
      </w:r>
      <w:r w:rsidR="005F1A30" w:rsidRPr="008C01E2">
        <w:rPr>
          <w:rFonts w:ascii="Times New Roman" w:hAnsi="Times New Roman"/>
          <w:sz w:val="28"/>
          <w:szCs w:val="28"/>
        </w:rPr>
        <w:t>», альбома ТЗ на СА и СИ</w:t>
      </w:r>
      <w:r w:rsidR="00091500" w:rsidRPr="008C01E2">
        <w:rPr>
          <w:rFonts w:ascii="Times New Roman" w:hAnsi="Times New Roman"/>
          <w:sz w:val="28"/>
          <w:szCs w:val="28"/>
        </w:rPr>
        <w:t>.</w:t>
      </w:r>
      <w:r w:rsidR="00C606BC" w:rsidRPr="008C01E2">
        <w:rPr>
          <w:rFonts w:ascii="Times New Roman" w:hAnsi="Times New Roman"/>
          <w:sz w:val="28"/>
          <w:szCs w:val="28"/>
        </w:rPr>
        <w:t xml:space="preserve"> </w:t>
      </w:r>
      <w:r w:rsidR="00091500" w:rsidRPr="008C01E2">
        <w:rPr>
          <w:rFonts w:ascii="Times New Roman" w:hAnsi="Times New Roman"/>
          <w:sz w:val="28"/>
          <w:szCs w:val="28"/>
        </w:rPr>
        <w:t xml:space="preserve">Количество заявленных рудником – </w:t>
      </w:r>
      <w:r w:rsidR="00BF359F" w:rsidRPr="008C01E2">
        <w:rPr>
          <w:rFonts w:ascii="Times New Roman" w:hAnsi="Times New Roman"/>
          <w:sz w:val="28"/>
          <w:szCs w:val="28"/>
        </w:rPr>
        <w:t>1</w:t>
      </w:r>
      <w:r w:rsidR="00091500" w:rsidRPr="008C01E2">
        <w:rPr>
          <w:rFonts w:ascii="Times New Roman" w:hAnsi="Times New Roman"/>
          <w:sz w:val="28"/>
          <w:szCs w:val="28"/>
        </w:rPr>
        <w:t xml:space="preserve"> шт.</w:t>
      </w:r>
      <w:r w:rsidR="00607F18" w:rsidRPr="008C01E2">
        <w:rPr>
          <w:rFonts w:ascii="Times New Roman" w:hAnsi="Times New Roman"/>
          <w:sz w:val="28"/>
          <w:szCs w:val="28"/>
        </w:rPr>
        <w:t xml:space="preserve"> Срок поставки – </w:t>
      </w:r>
      <w:r w:rsidR="00607F18" w:rsidRPr="008C01E2">
        <w:rPr>
          <w:rFonts w:ascii="Times New Roman" w:hAnsi="Times New Roman"/>
          <w:sz w:val="28"/>
          <w:szCs w:val="28"/>
          <w:lang w:val="en-US"/>
        </w:rPr>
        <w:t>II</w:t>
      </w:r>
      <w:r w:rsidR="00607F18" w:rsidRPr="008C01E2">
        <w:rPr>
          <w:rFonts w:ascii="Times New Roman" w:hAnsi="Times New Roman"/>
          <w:sz w:val="28"/>
          <w:szCs w:val="28"/>
        </w:rPr>
        <w:t xml:space="preserve"> квартал 2025 года.</w:t>
      </w:r>
    </w:p>
    <w:p w14:paraId="6AA2F822" w14:textId="77777777" w:rsidR="00692C56" w:rsidRPr="00012EA3" w:rsidRDefault="00692C56" w:rsidP="00F7768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12404" w:type="dxa"/>
        <w:tblLook w:val="01E0" w:firstRow="1" w:lastRow="1" w:firstColumn="1" w:lastColumn="1" w:noHBand="0" w:noVBand="0"/>
      </w:tblPr>
      <w:tblGrid>
        <w:gridCol w:w="7338"/>
        <w:gridCol w:w="5066"/>
      </w:tblGrid>
      <w:tr w:rsidR="00F81B20" w:rsidRPr="00B17DF2" w14:paraId="20351058" w14:textId="77777777" w:rsidTr="00F81B20">
        <w:tc>
          <w:tcPr>
            <w:tcW w:w="7338" w:type="dxa"/>
          </w:tcPr>
          <w:p w14:paraId="4E014DB9" w14:textId="044E9C7B" w:rsidR="00F81B20" w:rsidRPr="00012EA3" w:rsidRDefault="00F81B20" w:rsidP="00F81B20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  <w:r w:rsidRPr="00A15C34">
              <w:rPr>
                <w:sz w:val="28"/>
                <w:szCs w:val="28"/>
              </w:rPr>
              <w:t xml:space="preserve">Главный инженер 3РУ        </w:t>
            </w:r>
          </w:p>
        </w:tc>
        <w:tc>
          <w:tcPr>
            <w:tcW w:w="5066" w:type="dxa"/>
          </w:tcPr>
          <w:p w14:paraId="406AD916" w14:textId="77777777" w:rsidR="00D6022F" w:rsidRDefault="00BF359F" w:rsidP="00F81B20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Р.М.Данилевич</w:t>
            </w:r>
            <w:r w:rsidR="00F81B20" w:rsidRPr="00A15C34">
              <w:rPr>
                <w:sz w:val="28"/>
                <w:szCs w:val="28"/>
              </w:rPr>
              <w:t xml:space="preserve"> </w:t>
            </w:r>
          </w:p>
          <w:p w14:paraId="30CA2443" w14:textId="77777777" w:rsidR="00D6022F" w:rsidRDefault="00D6022F" w:rsidP="00F81B20">
            <w:pPr>
              <w:pStyle w:val="a4"/>
              <w:ind w:firstLine="0"/>
              <w:rPr>
                <w:sz w:val="28"/>
                <w:szCs w:val="28"/>
              </w:rPr>
            </w:pPr>
          </w:p>
          <w:p w14:paraId="230F8947" w14:textId="5E16EE8B" w:rsidR="00F81B20" w:rsidRPr="00012EA3" w:rsidRDefault="00F81B20" w:rsidP="00F81B20">
            <w:pPr>
              <w:pStyle w:val="a4"/>
              <w:ind w:firstLine="0"/>
              <w:rPr>
                <w:sz w:val="28"/>
                <w:szCs w:val="28"/>
              </w:rPr>
            </w:pPr>
            <w:r w:rsidRPr="00A15C34">
              <w:rPr>
                <w:sz w:val="28"/>
                <w:szCs w:val="28"/>
              </w:rPr>
              <w:t xml:space="preserve">           </w:t>
            </w:r>
          </w:p>
        </w:tc>
      </w:tr>
      <w:tr w:rsidR="00F81B20" w:rsidRPr="00B17DF2" w14:paraId="7AA6553A" w14:textId="77777777" w:rsidTr="00F81B20">
        <w:tc>
          <w:tcPr>
            <w:tcW w:w="7338" w:type="dxa"/>
          </w:tcPr>
          <w:p w14:paraId="1999596D" w14:textId="77777777" w:rsidR="00F81B20" w:rsidRPr="00A15C34" w:rsidRDefault="00F81B20" w:rsidP="00F81B20">
            <w:pPr>
              <w:pStyle w:val="a4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066" w:type="dxa"/>
          </w:tcPr>
          <w:p w14:paraId="2B085B61" w14:textId="77777777" w:rsidR="00F81B20" w:rsidRPr="00A15C34" w:rsidRDefault="00F81B20" w:rsidP="00F81B20">
            <w:pPr>
              <w:pStyle w:val="a4"/>
              <w:ind w:firstLine="0"/>
              <w:rPr>
                <w:sz w:val="28"/>
                <w:szCs w:val="28"/>
              </w:rPr>
            </w:pPr>
          </w:p>
        </w:tc>
      </w:tr>
    </w:tbl>
    <w:p w14:paraId="2530F8C2" w14:textId="77777777" w:rsidR="00D6022F" w:rsidRDefault="00D6022F" w:rsidP="00D6022F">
      <w:pPr>
        <w:autoSpaceDE w:val="0"/>
        <w:autoSpaceDN w:val="0"/>
        <w:adjustRightInd w:val="0"/>
        <w:spacing w:after="0" w:line="240" w:lineRule="auto"/>
        <w:rPr>
          <w:rFonts w:ascii="Tms Rmn" w:hAnsi="Tms Rmn"/>
          <w:sz w:val="24"/>
          <w:szCs w:val="24"/>
          <w:lang w:eastAsia="ru-RU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D6022F" w14:paraId="6492F683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2C3FCBF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  <w:szCs w:val="20"/>
                <w:lang w:eastAsia="ru-RU"/>
              </w:rPr>
              <w:t>ТЕХНИЧЕСКОЕ ПРИЛОЖЕНИЕ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3C4162A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6022F" w14:paraId="2FB50A98" w14:textId="77777777">
        <w:tc>
          <w:tcPr>
            <w:tcW w:w="2835" w:type="dxa"/>
          </w:tcPr>
          <w:p w14:paraId="7507F4B3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4D43738F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Helv" w:hAnsi="Helv" w:cs="Helv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6022F" w14:paraId="2810CA31" w14:textId="77777777">
        <w:tc>
          <w:tcPr>
            <w:tcW w:w="2835" w:type="dxa"/>
          </w:tcPr>
          <w:p w14:paraId="4F64344C" w14:textId="77777777" w:rsidR="00D6022F" w:rsidRDefault="00D6022F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  <w:t>Регистрационный номер</w:t>
            </w:r>
          </w:p>
        </w:tc>
        <w:tc>
          <w:tcPr>
            <w:tcW w:w="7086" w:type="dxa"/>
          </w:tcPr>
          <w:p w14:paraId="52372199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  <w:t>829</w:t>
            </w:r>
          </w:p>
        </w:tc>
      </w:tr>
      <w:tr w:rsidR="00D6022F" w14:paraId="2AED9153" w14:textId="77777777">
        <w:tc>
          <w:tcPr>
            <w:tcW w:w="2835" w:type="dxa"/>
          </w:tcPr>
          <w:p w14:paraId="27298AF3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  <w:t>Дата регистрации</w:t>
            </w:r>
          </w:p>
        </w:tc>
        <w:tc>
          <w:tcPr>
            <w:tcW w:w="7086" w:type="dxa"/>
          </w:tcPr>
          <w:p w14:paraId="7FC45B40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  <w:t>10.02.2025</w:t>
            </w:r>
          </w:p>
        </w:tc>
      </w:tr>
      <w:tr w:rsidR="00D6022F" w14:paraId="44AE2C94" w14:textId="77777777">
        <w:tc>
          <w:tcPr>
            <w:tcW w:w="2835" w:type="dxa"/>
          </w:tcPr>
          <w:p w14:paraId="76ECE65B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  <w:t>Дата создания</w:t>
            </w:r>
          </w:p>
        </w:tc>
        <w:tc>
          <w:tcPr>
            <w:tcW w:w="7086" w:type="dxa"/>
          </w:tcPr>
          <w:p w14:paraId="794E1CA7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  <w:t>03.02.2025</w:t>
            </w:r>
          </w:p>
        </w:tc>
      </w:tr>
      <w:tr w:rsidR="00D6022F" w14:paraId="005B8AD1" w14:textId="77777777">
        <w:tc>
          <w:tcPr>
            <w:tcW w:w="2835" w:type="dxa"/>
          </w:tcPr>
          <w:p w14:paraId="68F0F19F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  <w:t>Вид документа</w:t>
            </w:r>
          </w:p>
        </w:tc>
        <w:tc>
          <w:tcPr>
            <w:tcW w:w="7086" w:type="dxa"/>
          </w:tcPr>
          <w:p w14:paraId="7E724204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  <w:t>Внутренний</w:t>
            </w:r>
          </w:p>
        </w:tc>
      </w:tr>
      <w:tr w:rsidR="00D6022F" w14:paraId="5FE3DE3B" w14:textId="77777777">
        <w:tc>
          <w:tcPr>
            <w:tcW w:w="2835" w:type="dxa"/>
          </w:tcPr>
          <w:p w14:paraId="52E9350A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  <w:t>Журнал регистрации</w:t>
            </w:r>
          </w:p>
        </w:tc>
        <w:tc>
          <w:tcPr>
            <w:tcW w:w="7086" w:type="dxa"/>
          </w:tcPr>
          <w:p w14:paraId="57A4948E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  <w:t>Технические задания, заключения, приложения</w:t>
            </w:r>
          </w:p>
        </w:tc>
      </w:tr>
      <w:tr w:rsidR="00D6022F" w14:paraId="3916CB44" w14:textId="77777777">
        <w:tc>
          <w:tcPr>
            <w:tcW w:w="2835" w:type="dxa"/>
          </w:tcPr>
          <w:p w14:paraId="43D164AF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  <w:t>Краткое содержание</w:t>
            </w:r>
          </w:p>
        </w:tc>
        <w:tc>
          <w:tcPr>
            <w:tcW w:w="7086" w:type="dxa"/>
          </w:tcPr>
          <w:p w14:paraId="531072F4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  <w:t>Техническое приложение на закупку DWM2000</w:t>
            </w:r>
          </w:p>
        </w:tc>
      </w:tr>
      <w:tr w:rsidR="00D6022F" w14:paraId="1955F11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A80B443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6904FE5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  <w:lang w:eastAsia="ru-RU"/>
              </w:rPr>
              <w:t>На исполнении</w:t>
            </w:r>
          </w:p>
        </w:tc>
      </w:tr>
      <w:tr w:rsidR="00D6022F" w14:paraId="7EE6CF2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10DC9CF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903B941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D6022F" w14:paraId="0AC6E0F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7A5CB27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E6F9C2B" w14:textId="77777777" w:rsidR="00D6022F" w:rsidRDefault="00D6022F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</w:p>
        </w:tc>
      </w:tr>
      <w:tr w:rsidR="00D6022F" w14:paraId="1E384414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AB1E257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  <w:lang w:eastAsia="ru-RU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544DF52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  <w:lang w:eastAsia="ru-RU"/>
              </w:rPr>
              <w:t>2025    Рудник третьего р...18.1/01 - 11   Докладные записки. Ко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                                          пии</w:t>
            </w:r>
          </w:p>
        </w:tc>
      </w:tr>
    </w:tbl>
    <w:p w14:paraId="6F986D55" w14:textId="77777777" w:rsidR="00D6022F" w:rsidRDefault="00D6022F" w:rsidP="00D6022F">
      <w:pPr>
        <w:autoSpaceDE w:val="0"/>
        <w:autoSpaceDN w:val="0"/>
        <w:adjustRightInd w:val="0"/>
        <w:spacing w:after="0" w:line="240" w:lineRule="auto"/>
        <w:ind w:left="-306"/>
        <w:rPr>
          <w:rFonts w:ascii="Courier" w:hAnsi="Courier" w:cs="Courier"/>
          <w:b/>
          <w:bCs/>
          <w:color w:val="000000"/>
          <w:sz w:val="18"/>
          <w:szCs w:val="18"/>
          <w:lang w:eastAsia="ru-RU"/>
        </w:rPr>
      </w:pPr>
    </w:p>
    <w:p w14:paraId="45A74D51" w14:textId="77777777" w:rsidR="00D6022F" w:rsidRDefault="00D6022F" w:rsidP="00D6022F">
      <w:pPr>
        <w:autoSpaceDE w:val="0"/>
        <w:autoSpaceDN w:val="0"/>
        <w:adjustRightInd w:val="0"/>
        <w:spacing w:after="0" w:line="240" w:lineRule="auto"/>
        <w:ind w:left="-306"/>
        <w:rPr>
          <w:rFonts w:ascii="Courier" w:hAnsi="Courier" w:cs="Courier"/>
          <w:b/>
          <w:bCs/>
          <w:color w:val="000000"/>
          <w:sz w:val="18"/>
          <w:szCs w:val="18"/>
          <w:lang w:eastAsia="ru-RU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D6022F" w14:paraId="4D46FEE5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3E4DE495" w14:textId="77777777" w:rsidR="00D6022F" w:rsidRDefault="00D6022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b/>
                <w:bCs/>
                <w:i/>
                <w:iCs/>
                <w:color w:val="808080"/>
                <w:lang w:eastAsia="ru-RU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lang w:eastAsia="ru-RU"/>
              </w:rPr>
              <w:t xml:space="preserve">Резолюции и поручения   </w:t>
            </w:r>
          </w:p>
        </w:tc>
      </w:tr>
    </w:tbl>
    <w:p w14:paraId="37AD7E12" w14:textId="77777777" w:rsidR="00D6022F" w:rsidRDefault="00D6022F" w:rsidP="00D6022F">
      <w:pPr>
        <w:autoSpaceDE w:val="0"/>
        <w:autoSpaceDN w:val="0"/>
        <w:adjustRightInd w:val="0"/>
        <w:spacing w:after="120" w:line="240" w:lineRule="auto"/>
        <w:rPr>
          <w:rFonts w:ascii="Trebuchet MS" w:hAnsi="Trebuchet MS" w:cs="Trebuchet MS"/>
          <w:b/>
          <w:bCs/>
          <w:i/>
          <w:iCs/>
          <w:color w:val="808080"/>
          <w:lang w:eastAsia="ru-RU"/>
        </w:rPr>
      </w:pPr>
    </w:p>
    <w:p w14:paraId="15CA3B14" w14:textId="77777777" w:rsidR="00D6022F" w:rsidRDefault="00D6022F" w:rsidP="00D6022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261" w:hanging="567"/>
        <w:jc w:val="both"/>
        <w:rPr>
          <w:rFonts w:ascii="Helv" w:hAnsi="Helv" w:cs="Helv"/>
          <w:color w:val="000000"/>
          <w:sz w:val="16"/>
          <w:szCs w:val="16"/>
          <w:lang w:eastAsia="ru-RU"/>
        </w:rPr>
      </w:pPr>
      <w:r>
        <w:rPr>
          <w:rFonts w:ascii="Helv" w:hAnsi="Helv" w:cs="Helv"/>
          <w:color w:val="000000"/>
          <w:sz w:val="16"/>
          <w:szCs w:val="16"/>
          <w:lang w:eastAsia="ru-RU"/>
        </w:rPr>
        <w:tab/>
        <w:t xml:space="preserve">[Резолюция]   12.02.2025 (срок исп. 13.03.2025) Лесняк Д.В.  (Заместитель начальника отдела/Отдел общезаводского оборудования)  </w:t>
      </w:r>
    </w:p>
    <w:p w14:paraId="0A492D22" w14:textId="77777777" w:rsidR="00D6022F" w:rsidRDefault="00D6022F" w:rsidP="00D6022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828" w:hanging="1134"/>
        <w:jc w:val="both"/>
        <w:rPr>
          <w:rFonts w:ascii="Helv" w:hAnsi="Helv" w:cs="Helv"/>
          <w:color w:val="000000"/>
          <w:sz w:val="16"/>
          <w:szCs w:val="16"/>
          <w:lang w:eastAsia="ru-RU"/>
        </w:rPr>
      </w:pPr>
      <w:r>
        <w:rPr>
          <w:rFonts w:ascii="Helv" w:hAnsi="Helv" w:cs="Helv"/>
          <w:color w:val="000000"/>
          <w:sz w:val="16"/>
          <w:szCs w:val="16"/>
          <w:lang w:eastAsia="ru-RU"/>
        </w:rPr>
        <w:tab/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  <w:t>[1] 13.03.2025 - Барейша Д.А. - Для сведения при закупке</w:t>
      </w:r>
    </w:p>
    <w:p w14:paraId="3455340A" w14:textId="77777777" w:rsidR="00D6022F" w:rsidRDefault="00D6022F" w:rsidP="00D6022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1395" w:hanging="1701"/>
        <w:jc w:val="both"/>
        <w:rPr>
          <w:rFonts w:ascii="Helv" w:hAnsi="Helv" w:cs="Helv"/>
          <w:color w:val="000000"/>
          <w:sz w:val="16"/>
          <w:szCs w:val="16"/>
          <w:lang w:eastAsia="ru-RU"/>
        </w:rPr>
      </w:pPr>
      <w:r>
        <w:rPr>
          <w:rFonts w:ascii="Helv" w:hAnsi="Helv" w:cs="Helv"/>
          <w:color w:val="000000"/>
          <w:sz w:val="16"/>
          <w:szCs w:val="16"/>
          <w:lang w:eastAsia="ru-RU"/>
        </w:rPr>
        <w:t>√</w:t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  <w:t xml:space="preserve">[Резолюция]   12.02.2025 (срок исп. 13.03.2025) Барейша Д.А.  (Начальник бюро/Бюро контрольно-измерительных приборов)  </w:t>
      </w:r>
    </w:p>
    <w:p w14:paraId="43BA306F" w14:textId="77777777" w:rsidR="00D6022F" w:rsidRDefault="00D6022F" w:rsidP="00D6022F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spacing w:after="0" w:line="240" w:lineRule="auto"/>
        <w:ind w:left="1962" w:hanging="2268"/>
        <w:jc w:val="both"/>
        <w:rPr>
          <w:rFonts w:ascii="Helv" w:hAnsi="Helv" w:cs="Helv"/>
          <w:color w:val="000000"/>
          <w:sz w:val="16"/>
          <w:szCs w:val="16"/>
          <w:lang w:eastAsia="ru-RU"/>
        </w:rPr>
      </w:pPr>
      <w:r>
        <w:rPr>
          <w:rFonts w:ascii="Helv" w:hAnsi="Helv" w:cs="Helv"/>
          <w:color w:val="000000"/>
          <w:sz w:val="16"/>
          <w:szCs w:val="16"/>
          <w:lang w:eastAsia="ru-RU"/>
        </w:rPr>
        <w:t>√</w:t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  <w:t>[2] 13.03.2025 - Статкевич А.М. - Для сведения при закупке</w:t>
      </w:r>
    </w:p>
    <w:p w14:paraId="2EC0C055" w14:textId="58E0F321" w:rsidR="00B17DF2" w:rsidRDefault="00D6022F" w:rsidP="00D6022F">
      <w:pPr>
        <w:spacing w:after="0"/>
      </w:pPr>
      <w:r>
        <w:rPr>
          <w:rFonts w:ascii="Helv" w:hAnsi="Helv" w:cs="Helv"/>
          <w:color w:val="000000"/>
          <w:sz w:val="16"/>
          <w:szCs w:val="16"/>
          <w:lang w:eastAsia="ru-RU"/>
        </w:rPr>
        <w:tab/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</w:r>
      <w:r>
        <w:rPr>
          <w:rFonts w:ascii="Helv" w:hAnsi="Helv" w:cs="Helv"/>
          <w:color w:val="000000"/>
          <w:sz w:val="16"/>
          <w:szCs w:val="16"/>
          <w:lang w:eastAsia="ru-RU"/>
        </w:rPr>
        <w:tab/>
        <w:t>[ИСПОЛНЕНО]  13.02.2025   Статкевич А.М.</w:t>
      </w:r>
    </w:p>
    <w:sectPr w:rsidR="00B17DF2" w:rsidSect="008F6B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DB99C" w14:textId="77777777" w:rsidR="002B6881" w:rsidRDefault="002B6881" w:rsidP="00012EA3">
      <w:pPr>
        <w:spacing w:after="0" w:line="240" w:lineRule="auto"/>
      </w:pPr>
      <w:r>
        <w:separator/>
      </w:r>
    </w:p>
  </w:endnote>
  <w:endnote w:type="continuationSeparator" w:id="0">
    <w:p w14:paraId="4848B7FC" w14:textId="77777777" w:rsidR="002B6881" w:rsidRDefault="002B6881" w:rsidP="00012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F592D" w14:textId="77777777" w:rsidR="008F6B71" w:rsidRDefault="008F6B7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68AC" w14:textId="77777777" w:rsidR="008F6B71" w:rsidRDefault="008F6B7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0D67E" w14:textId="77777777" w:rsidR="008F6B71" w:rsidRDefault="008F6B7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FB5DD" w14:textId="77777777" w:rsidR="002B6881" w:rsidRDefault="002B6881" w:rsidP="00012EA3">
      <w:pPr>
        <w:spacing w:after="0" w:line="240" w:lineRule="auto"/>
      </w:pPr>
      <w:r>
        <w:separator/>
      </w:r>
    </w:p>
  </w:footnote>
  <w:footnote w:type="continuationSeparator" w:id="0">
    <w:p w14:paraId="3A3D7C41" w14:textId="77777777" w:rsidR="002B6881" w:rsidRDefault="002B6881" w:rsidP="00012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C639" w14:textId="77777777" w:rsidR="008F6B71" w:rsidRDefault="008F6B7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D556D" w14:textId="77777777" w:rsidR="00012EA3" w:rsidRDefault="00012EA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C0C29">
      <w:rPr>
        <w:noProof/>
      </w:rPr>
      <w:t>2</w:t>
    </w:r>
    <w:r>
      <w:fldChar w:fldCharType="end"/>
    </w:r>
  </w:p>
  <w:p w14:paraId="56B3118F" w14:textId="77777777" w:rsidR="00012EA3" w:rsidRDefault="00012EA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E581" w14:textId="77777777" w:rsidR="00AD7AD5" w:rsidRPr="00D23867" w:rsidRDefault="00AD7AD5">
    <w:pPr>
      <w:pStyle w:val="a6"/>
      <w:jc w:val="center"/>
      <w:rPr>
        <w:rFonts w:ascii="Times New Roman" w:hAnsi="Times New Roman"/>
        <w:sz w:val="28"/>
        <w:szCs w:val="28"/>
      </w:rPr>
    </w:pPr>
  </w:p>
  <w:p w14:paraId="469E3871" w14:textId="77777777" w:rsidR="00AD7AD5" w:rsidRDefault="00AD7A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A12FB"/>
    <w:multiLevelType w:val="hybridMultilevel"/>
    <w:tmpl w:val="D2A6A364"/>
    <w:lvl w:ilvl="0" w:tplc="D26AB4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06B"/>
    <w:rsid w:val="00012EA3"/>
    <w:rsid w:val="000132E6"/>
    <w:rsid w:val="0003124C"/>
    <w:rsid w:val="00046494"/>
    <w:rsid w:val="00047C4F"/>
    <w:rsid w:val="00051004"/>
    <w:rsid w:val="00055FF6"/>
    <w:rsid w:val="00091500"/>
    <w:rsid w:val="00091C3F"/>
    <w:rsid w:val="000A004A"/>
    <w:rsid w:val="000C59D0"/>
    <w:rsid w:val="00105440"/>
    <w:rsid w:val="00113017"/>
    <w:rsid w:val="00122F56"/>
    <w:rsid w:val="00137774"/>
    <w:rsid w:val="001377DD"/>
    <w:rsid w:val="00147231"/>
    <w:rsid w:val="00155CEF"/>
    <w:rsid w:val="00164854"/>
    <w:rsid w:val="0019775D"/>
    <w:rsid w:val="001C0B22"/>
    <w:rsid w:val="001C61B2"/>
    <w:rsid w:val="001D7AE4"/>
    <w:rsid w:val="001E0988"/>
    <w:rsid w:val="001F3CD4"/>
    <w:rsid w:val="001F7A7B"/>
    <w:rsid w:val="00201250"/>
    <w:rsid w:val="002140E6"/>
    <w:rsid w:val="00262C21"/>
    <w:rsid w:val="00265DBB"/>
    <w:rsid w:val="00277DFD"/>
    <w:rsid w:val="002A6394"/>
    <w:rsid w:val="002B6881"/>
    <w:rsid w:val="002D6655"/>
    <w:rsid w:val="002F0EAD"/>
    <w:rsid w:val="00300582"/>
    <w:rsid w:val="00313A00"/>
    <w:rsid w:val="00333DDE"/>
    <w:rsid w:val="00344299"/>
    <w:rsid w:val="00344A98"/>
    <w:rsid w:val="00361F05"/>
    <w:rsid w:val="0036605A"/>
    <w:rsid w:val="003935D7"/>
    <w:rsid w:val="003A0B3D"/>
    <w:rsid w:val="003C362C"/>
    <w:rsid w:val="003D3F7B"/>
    <w:rsid w:val="003D4DD2"/>
    <w:rsid w:val="003D6F96"/>
    <w:rsid w:val="00414714"/>
    <w:rsid w:val="0042066E"/>
    <w:rsid w:val="00427441"/>
    <w:rsid w:val="004307C3"/>
    <w:rsid w:val="004424E1"/>
    <w:rsid w:val="004464B5"/>
    <w:rsid w:val="004501BF"/>
    <w:rsid w:val="00455833"/>
    <w:rsid w:val="0047218F"/>
    <w:rsid w:val="00487B48"/>
    <w:rsid w:val="00492DBE"/>
    <w:rsid w:val="004B1631"/>
    <w:rsid w:val="004B1DAA"/>
    <w:rsid w:val="004C1929"/>
    <w:rsid w:val="004C225C"/>
    <w:rsid w:val="004C7F7D"/>
    <w:rsid w:val="004E35E4"/>
    <w:rsid w:val="004E4D81"/>
    <w:rsid w:val="004E63A4"/>
    <w:rsid w:val="00506B1F"/>
    <w:rsid w:val="00512891"/>
    <w:rsid w:val="005172FF"/>
    <w:rsid w:val="00522E35"/>
    <w:rsid w:val="005233D7"/>
    <w:rsid w:val="00526F09"/>
    <w:rsid w:val="00542051"/>
    <w:rsid w:val="00543BED"/>
    <w:rsid w:val="005573F1"/>
    <w:rsid w:val="00571A4D"/>
    <w:rsid w:val="00575A62"/>
    <w:rsid w:val="005927E4"/>
    <w:rsid w:val="005973AD"/>
    <w:rsid w:val="005A2DEC"/>
    <w:rsid w:val="005C3B33"/>
    <w:rsid w:val="005D4F07"/>
    <w:rsid w:val="005F1A30"/>
    <w:rsid w:val="005F6281"/>
    <w:rsid w:val="00607F18"/>
    <w:rsid w:val="006111A2"/>
    <w:rsid w:val="00632046"/>
    <w:rsid w:val="0063206F"/>
    <w:rsid w:val="006357B6"/>
    <w:rsid w:val="00635A3D"/>
    <w:rsid w:val="00641263"/>
    <w:rsid w:val="00645B36"/>
    <w:rsid w:val="00677CEA"/>
    <w:rsid w:val="00692C56"/>
    <w:rsid w:val="00695B72"/>
    <w:rsid w:val="00695E3B"/>
    <w:rsid w:val="006B3F2B"/>
    <w:rsid w:val="00727982"/>
    <w:rsid w:val="00737233"/>
    <w:rsid w:val="0074213B"/>
    <w:rsid w:val="0074353B"/>
    <w:rsid w:val="00747F12"/>
    <w:rsid w:val="0075129D"/>
    <w:rsid w:val="00760B16"/>
    <w:rsid w:val="0076266F"/>
    <w:rsid w:val="00777B0E"/>
    <w:rsid w:val="007807CA"/>
    <w:rsid w:val="007822A5"/>
    <w:rsid w:val="00795569"/>
    <w:rsid w:val="00796A81"/>
    <w:rsid w:val="007A3E5C"/>
    <w:rsid w:val="007B42F8"/>
    <w:rsid w:val="007B4478"/>
    <w:rsid w:val="007B6750"/>
    <w:rsid w:val="007B6819"/>
    <w:rsid w:val="007D2B6D"/>
    <w:rsid w:val="007F4ED7"/>
    <w:rsid w:val="0080206B"/>
    <w:rsid w:val="0081274D"/>
    <w:rsid w:val="008145C3"/>
    <w:rsid w:val="00815F76"/>
    <w:rsid w:val="0084067E"/>
    <w:rsid w:val="00842D72"/>
    <w:rsid w:val="0085614D"/>
    <w:rsid w:val="00877607"/>
    <w:rsid w:val="00893C87"/>
    <w:rsid w:val="008C01E2"/>
    <w:rsid w:val="008E2DE3"/>
    <w:rsid w:val="008F6B71"/>
    <w:rsid w:val="00923B81"/>
    <w:rsid w:val="00970005"/>
    <w:rsid w:val="00980A42"/>
    <w:rsid w:val="009F441D"/>
    <w:rsid w:val="009F631C"/>
    <w:rsid w:val="00A238EB"/>
    <w:rsid w:val="00A30171"/>
    <w:rsid w:val="00A326E6"/>
    <w:rsid w:val="00A36E0A"/>
    <w:rsid w:val="00A44C84"/>
    <w:rsid w:val="00A904E9"/>
    <w:rsid w:val="00AA6EE5"/>
    <w:rsid w:val="00AC44D2"/>
    <w:rsid w:val="00AC4705"/>
    <w:rsid w:val="00AD7AD5"/>
    <w:rsid w:val="00B1389B"/>
    <w:rsid w:val="00B17DF2"/>
    <w:rsid w:val="00B43345"/>
    <w:rsid w:val="00B61A39"/>
    <w:rsid w:val="00B82D47"/>
    <w:rsid w:val="00B83C0B"/>
    <w:rsid w:val="00B97CA3"/>
    <w:rsid w:val="00BA1CC7"/>
    <w:rsid w:val="00BC0C29"/>
    <w:rsid w:val="00BD109C"/>
    <w:rsid w:val="00BD17B0"/>
    <w:rsid w:val="00BD4630"/>
    <w:rsid w:val="00BE3975"/>
    <w:rsid w:val="00BE6305"/>
    <w:rsid w:val="00BF332A"/>
    <w:rsid w:val="00BF359F"/>
    <w:rsid w:val="00C12129"/>
    <w:rsid w:val="00C12435"/>
    <w:rsid w:val="00C2730D"/>
    <w:rsid w:val="00C44643"/>
    <w:rsid w:val="00C45387"/>
    <w:rsid w:val="00C506F8"/>
    <w:rsid w:val="00C50ADB"/>
    <w:rsid w:val="00C606BC"/>
    <w:rsid w:val="00C609C1"/>
    <w:rsid w:val="00C6541D"/>
    <w:rsid w:val="00C80CC1"/>
    <w:rsid w:val="00CA3826"/>
    <w:rsid w:val="00CF0279"/>
    <w:rsid w:val="00CF2BAD"/>
    <w:rsid w:val="00CF5F82"/>
    <w:rsid w:val="00D23867"/>
    <w:rsid w:val="00D27006"/>
    <w:rsid w:val="00D32584"/>
    <w:rsid w:val="00D429EF"/>
    <w:rsid w:val="00D42CAB"/>
    <w:rsid w:val="00D45FA8"/>
    <w:rsid w:val="00D55CAA"/>
    <w:rsid w:val="00D6022F"/>
    <w:rsid w:val="00D64462"/>
    <w:rsid w:val="00D93301"/>
    <w:rsid w:val="00DB1F56"/>
    <w:rsid w:val="00DB6AB1"/>
    <w:rsid w:val="00E0125F"/>
    <w:rsid w:val="00E041C6"/>
    <w:rsid w:val="00E1181D"/>
    <w:rsid w:val="00E1277F"/>
    <w:rsid w:val="00E16EFC"/>
    <w:rsid w:val="00E23234"/>
    <w:rsid w:val="00E76F99"/>
    <w:rsid w:val="00E80D8D"/>
    <w:rsid w:val="00E94637"/>
    <w:rsid w:val="00E96BC3"/>
    <w:rsid w:val="00F02302"/>
    <w:rsid w:val="00F11874"/>
    <w:rsid w:val="00F13311"/>
    <w:rsid w:val="00F37464"/>
    <w:rsid w:val="00F62CA3"/>
    <w:rsid w:val="00F64ED6"/>
    <w:rsid w:val="00F752AD"/>
    <w:rsid w:val="00F7768C"/>
    <w:rsid w:val="00F81B20"/>
    <w:rsid w:val="00F93C89"/>
    <w:rsid w:val="00F96B9E"/>
    <w:rsid w:val="00FB1A51"/>
    <w:rsid w:val="00FB22F5"/>
    <w:rsid w:val="00FC52ED"/>
    <w:rsid w:val="00FD0002"/>
    <w:rsid w:val="00FE11CF"/>
    <w:rsid w:val="00FF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1766E3"/>
  <w15:docId w15:val="{9150FB89-7813-42D4-BC08-DD2E657A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206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F3CD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8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842D72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link w:val="a4"/>
    <w:rsid w:val="00842D72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12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2EA3"/>
  </w:style>
  <w:style w:type="paragraph" w:styleId="a8">
    <w:name w:val="footer"/>
    <w:basedOn w:val="a"/>
    <w:link w:val="a9"/>
    <w:uiPriority w:val="99"/>
    <w:unhideWhenUsed/>
    <w:rsid w:val="00012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2EA3"/>
  </w:style>
  <w:style w:type="paragraph" w:styleId="aa">
    <w:name w:val="List Paragraph"/>
    <w:basedOn w:val="a"/>
    <w:uiPriority w:val="34"/>
    <w:qFormat/>
    <w:rsid w:val="00BD463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1F3CD4"/>
    <w:rPr>
      <w:rFonts w:ascii="Cambria" w:eastAsia="Times New Roman" w:hAnsi="Cambria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C6390-C53D-4925-845A-938ABF9C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omakarenko</dc:creator>
  <cp:lastModifiedBy>Статкевич Андрей Михайлович</cp:lastModifiedBy>
  <cp:revision>3</cp:revision>
  <dcterms:created xsi:type="dcterms:W3CDTF">2025-02-13T12:26:00Z</dcterms:created>
  <dcterms:modified xsi:type="dcterms:W3CDTF">2025-02-13T12:26:00Z</dcterms:modified>
</cp:coreProperties>
</file>